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D1D" w:rsidRPr="004B4A56" w:rsidRDefault="00220D1D" w:rsidP="00456FFC">
      <w:pPr>
        <w:spacing w:before="48" w:after="120" w:line="240" w:lineRule="auto"/>
        <w:jc w:val="center"/>
        <w:outlineLvl w:val="0"/>
        <w:rPr>
          <w:rFonts w:ascii="Times New Roman" w:hAnsi="Times New Roman"/>
          <w:kern w:val="36"/>
          <w:sz w:val="24"/>
          <w:szCs w:val="24"/>
          <w:lang w:val="uk-UA" w:eastAsia="ru-RU"/>
        </w:rPr>
      </w:pPr>
      <w:r w:rsidRPr="00D514A2">
        <w:rPr>
          <w:rFonts w:ascii="Times New Roman" w:hAnsi="Times New Roman"/>
          <w:kern w:val="36"/>
          <w:sz w:val="24"/>
          <w:szCs w:val="24"/>
          <w:lang w:val="uk-UA" w:eastAsia="ru-RU"/>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5" o:title=""/>
          </v:shape>
          <o:OLEObject Type="Embed" ProgID="Paint.Picture" ShapeID="_x0000_i1025" DrawAspect="Content" ObjectID="_1699248221" r:id="rId6"/>
        </w:object>
      </w:r>
    </w:p>
    <w:p w:rsidR="00220D1D" w:rsidRPr="008D42DA" w:rsidRDefault="00220D1D" w:rsidP="00456FFC">
      <w:pPr>
        <w:pStyle w:val="Heading1"/>
        <w:jc w:val="center"/>
        <w:rPr>
          <w:sz w:val="24"/>
          <w:szCs w:val="24"/>
          <w:lang w:val="uk-UA"/>
        </w:rPr>
      </w:pPr>
      <w:r w:rsidRPr="008D42DA">
        <w:rPr>
          <w:sz w:val="24"/>
          <w:szCs w:val="24"/>
        </w:rPr>
        <w:t>УКРАЇНА</w:t>
      </w:r>
    </w:p>
    <w:p w:rsidR="00220D1D" w:rsidRPr="006620AE" w:rsidRDefault="00220D1D" w:rsidP="00764835">
      <w:pPr>
        <w:pStyle w:val="Heading1"/>
        <w:spacing w:before="0" w:beforeAutospacing="0" w:after="0" w:afterAutospacing="0"/>
        <w:jc w:val="center"/>
        <w:rPr>
          <w:sz w:val="24"/>
          <w:szCs w:val="24"/>
          <w:lang w:val="uk-UA"/>
        </w:rPr>
      </w:pPr>
      <w:r w:rsidRPr="006620AE">
        <w:rPr>
          <w:sz w:val="24"/>
          <w:szCs w:val="24"/>
          <w:lang w:val="uk-UA"/>
        </w:rPr>
        <w:t>РОЗДІЛЬНЯНСЬКА   МІСЬКА   РАДА</w:t>
      </w:r>
    </w:p>
    <w:p w:rsidR="00220D1D" w:rsidRDefault="00220D1D" w:rsidP="00764835">
      <w:pPr>
        <w:pStyle w:val="Heading1"/>
        <w:spacing w:before="0" w:beforeAutospacing="0" w:after="0" w:afterAutospacing="0"/>
        <w:jc w:val="center"/>
        <w:rPr>
          <w:sz w:val="24"/>
          <w:szCs w:val="24"/>
          <w:lang w:val="uk-UA"/>
        </w:rPr>
      </w:pPr>
      <w:r w:rsidRPr="006620AE">
        <w:rPr>
          <w:sz w:val="24"/>
          <w:szCs w:val="24"/>
          <w:lang w:val="uk-UA"/>
        </w:rPr>
        <w:t>ОДЕСЬКОЇ ОБЛАСТІ</w:t>
      </w:r>
    </w:p>
    <w:p w:rsidR="00220D1D" w:rsidRPr="00764835" w:rsidRDefault="00220D1D" w:rsidP="00764835">
      <w:pPr>
        <w:pStyle w:val="Heading1"/>
        <w:spacing w:before="0" w:beforeAutospacing="0" w:after="0" w:afterAutospacing="0"/>
        <w:jc w:val="center"/>
        <w:rPr>
          <w:sz w:val="24"/>
          <w:szCs w:val="24"/>
          <w:lang w:val="uk-UA"/>
        </w:rPr>
      </w:pPr>
    </w:p>
    <w:p w:rsidR="00220D1D" w:rsidRPr="0013013A" w:rsidRDefault="00220D1D" w:rsidP="0013013A">
      <w:pPr>
        <w:jc w:val="center"/>
        <w:rPr>
          <w:rFonts w:ascii="Times New Roman" w:hAnsi="Times New Roman"/>
          <w:b/>
          <w:sz w:val="24"/>
          <w:szCs w:val="24"/>
        </w:rPr>
      </w:pPr>
      <w:r>
        <w:rPr>
          <w:rFonts w:ascii="Times New Roman" w:hAnsi="Times New Roman"/>
          <w:b/>
          <w:sz w:val="24"/>
          <w:szCs w:val="24"/>
          <w:lang w:val="uk-UA"/>
        </w:rPr>
        <w:t>14</w:t>
      </w:r>
      <w:r w:rsidRPr="0013013A">
        <w:rPr>
          <w:rFonts w:ascii="Times New Roman" w:hAnsi="Times New Roman"/>
          <w:b/>
          <w:sz w:val="24"/>
          <w:szCs w:val="24"/>
        </w:rPr>
        <w:t xml:space="preserve"> сесія VIII скликання</w:t>
      </w:r>
    </w:p>
    <w:p w:rsidR="00220D1D" w:rsidRPr="006620AE" w:rsidRDefault="00220D1D" w:rsidP="00456FFC">
      <w:pPr>
        <w:pStyle w:val="Heading1"/>
        <w:jc w:val="center"/>
        <w:rPr>
          <w:sz w:val="24"/>
          <w:szCs w:val="24"/>
          <w:lang w:val="uk-UA"/>
        </w:rPr>
      </w:pPr>
      <w:r>
        <w:rPr>
          <w:sz w:val="24"/>
          <w:szCs w:val="24"/>
          <w:lang w:val="uk-UA"/>
        </w:rPr>
        <w:t xml:space="preserve">ПРОЄКТ </w:t>
      </w:r>
      <w:r w:rsidRPr="008D42DA">
        <w:rPr>
          <w:sz w:val="24"/>
          <w:szCs w:val="24"/>
          <w:lang w:val="uk-UA"/>
        </w:rPr>
        <w:t>РІШЕННЯ</w:t>
      </w:r>
    </w:p>
    <w:p w:rsidR="00220D1D" w:rsidRDefault="00220D1D" w:rsidP="00D875A2">
      <w:pPr>
        <w:pStyle w:val="NoSpacing"/>
        <w:jc w:val="both"/>
        <w:rPr>
          <w:rFonts w:ascii="Times New Roman" w:hAnsi="Times New Roman"/>
          <w:b/>
          <w:sz w:val="24"/>
          <w:szCs w:val="24"/>
          <w:lang w:val="uk-UA" w:eastAsia="ru-RU"/>
        </w:rPr>
      </w:pPr>
      <w:r>
        <w:rPr>
          <w:rFonts w:ascii="Times New Roman" w:hAnsi="Times New Roman"/>
          <w:b/>
          <w:sz w:val="24"/>
          <w:szCs w:val="24"/>
          <w:lang w:val="uk-UA" w:eastAsia="ru-RU"/>
        </w:rPr>
        <w:t>Про затвердження Плану дій сталого енергетичного</w:t>
      </w:r>
    </w:p>
    <w:p w:rsidR="00220D1D" w:rsidRDefault="00220D1D" w:rsidP="00D875A2">
      <w:pPr>
        <w:pStyle w:val="NoSpacing"/>
        <w:jc w:val="both"/>
        <w:rPr>
          <w:rFonts w:ascii="Times New Roman" w:hAnsi="Times New Roman"/>
          <w:b/>
          <w:sz w:val="24"/>
          <w:szCs w:val="24"/>
          <w:lang w:val="uk-UA" w:eastAsia="ru-RU"/>
        </w:rPr>
      </w:pPr>
      <w:r>
        <w:rPr>
          <w:rFonts w:ascii="Times New Roman" w:hAnsi="Times New Roman"/>
          <w:b/>
          <w:sz w:val="24"/>
          <w:szCs w:val="24"/>
          <w:lang w:val="uk-UA" w:eastAsia="ru-RU"/>
        </w:rPr>
        <w:t>розвитку та клімату Роздільнянської міської територіальної</w:t>
      </w:r>
    </w:p>
    <w:p w:rsidR="00220D1D" w:rsidRPr="008D42DA" w:rsidRDefault="00220D1D" w:rsidP="00D875A2">
      <w:pPr>
        <w:pStyle w:val="NoSpacing"/>
        <w:jc w:val="both"/>
        <w:rPr>
          <w:rFonts w:ascii="Times New Roman" w:hAnsi="Times New Roman"/>
          <w:b/>
          <w:sz w:val="24"/>
          <w:szCs w:val="24"/>
          <w:lang w:val="uk-UA" w:eastAsia="ru-RU"/>
        </w:rPr>
      </w:pPr>
      <w:r>
        <w:rPr>
          <w:rFonts w:ascii="Times New Roman" w:hAnsi="Times New Roman"/>
          <w:b/>
          <w:sz w:val="24"/>
          <w:szCs w:val="24"/>
          <w:lang w:val="uk-UA" w:eastAsia="ru-RU"/>
        </w:rPr>
        <w:t>громади до 2030 року</w:t>
      </w:r>
    </w:p>
    <w:p w:rsidR="00220D1D" w:rsidRDefault="00220D1D" w:rsidP="00381AF6">
      <w:pPr>
        <w:spacing w:after="320" w:line="240" w:lineRule="auto"/>
        <w:ind w:firstLine="708"/>
        <w:jc w:val="both"/>
        <w:rPr>
          <w:rFonts w:ascii="Times New Roman" w:hAnsi="Times New Roman"/>
          <w:sz w:val="24"/>
          <w:szCs w:val="24"/>
          <w:lang w:val="uk-UA" w:eastAsia="ru-RU"/>
        </w:rPr>
      </w:pPr>
    </w:p>
    <w:p w:rsidR="00220D1D" w:rsidRPr="008D42DA" w:rsidRDefault="00220D1D" w:rsidP="00381AF6">
      <w:pPr>
        <w:spacing w:after="320" w:line="240" w:lineRule="auto"/>
        <w:ind w:firstLine="708"/>
        <w:jc w:val="both"/>
        <w:rPr>
          <w:rFonts w:ascii="Times New Roman" w:hAnsi="Times New Roman"/>
          <w:sz w:val="24"/>
          <w:szCs w:val="24"/>
          <w:lang w:val="uk-UA" w:eastAsia="ru-RU"/>
        </w:rPr>
      </w:pPr>
      <w:r>
        <w:rPr>
          <w:rFonts w:ascii="Times New Roman" w:hAnsi="Times New Roman"/>
          <w:sz w:val="24"/>
          <w:szCs w:val="24"/>
          <w:lang w:val="uk-UA" w:eastAsia="ru-RU"/>
        </w:rPr>
        <w:t>З метою забезпечення ефективного використання енергетичних ресурсів, енергозбереження, зменшення викидів парникових газів (</w:t>
      </w:r>
      <w:r>
        <w:rPr>
          <w:rFonts w:ascii="Times New Roman" w:hAnsi="Times New Roman"/>
          <w:sz w:val="24"/>
          <w:szCs w:val="24"/>
          <w:lang w:val="en-US" w:eastAsia="ru-RU"/>
        </w:rPr>
        <w:t>CO</w:t>
      </w:r>
      <w:r>
        <w:rPr>
          <w:rFonts w:ascii="Times New Roman" w:hAnsi="Times New Roman"/>
          <w:sz w:val="24"/>
          <w:szCs w:val="24"/>
          <w:lang w:val="uk-UA" w:eastAsia="ru-RU"/>
        </w:rPr>
        <w:t>2)  не менше ніж на 30% до 2030 року, підвищення енергоефективності у бюджетних закладах та установах, житлових будівлях, громадському транспорті, муніципальному громадському освітленні та у комунальних підприємствах громади, враховуючи рішення від 22 квітня 2021 року №688-VІІІ «Про надання згоди на підписання Меморандуму про співпрацю між Роздільнянською міською територіальною громадою та фондом «Регіональний центр економічних досліджень та підтримки бізнесу» метою якою є приєднання до Європейської ініціативи – (</w:t>
      </w:r>
      <w:r>
        <w:rPr>
          <w:rFonts w:ascii="Times New Roman" w:hAnsi="Times New Roman"/>
          <w:sz w:val="24"/>
          <w:szCs w:val="24"/>
          <w:lang w:val="en-US" w:eastAsia="ru-RU"/>
        </w:rPr>
        <w:t>Covenant</w:t>
      </w:r>
      <w:r w:rsidRPr="00656713">
        <w:rPr>
          <w:rFonts w:ascii="Times New Roman" w:hAnsi="Times New Roman"/>
          <w:sz w:val="24"/>
          <w:szCs w:val="24"/>
          <w:lang w:val="uk-UA" w:eastAsia="ru-RU"/>
        </w:rPr>
        <w:t xml:space="preserve"> </w:t>
      </w:r>
      <w:r>
        <w:rPr>
          <w:rFonts w:ascii="Times New Roman" w:hAnsi="Times New Roman"/>
          <w:sz w:val="24"/>
          <w:szCs w:val="24"/>
          <w:lang w:val="en-US" w:eastAsia="ru-RU"/>
        </w:rPr>
        <w:t>of</w:t>
      </w:r>
      <w:r w:rsidRPr="00656713">
        <w:rPr>
          <w:rFonts w:ascii="Times New Roman" w:hAnsi="Times New Roman"/>
          <w:sz w:val="24"/>
          <w:szCs w:val="24"/>
          <w:lang w:val="uk-UA" w:eastAsia="ru-RU"/>
        </w:rPr>
        <w:t xml:space="preserve"> </w:t>
      </w:r>
      <w:r>
        <w:rPr>
          <w:rFonts w:ascii="Times New Roman" w:hAnsi="Times New Roman"/>
          <w:sz w:val="24"/>
          <w:szCs w:val="24"/>
          <w:lang w:val="en-US" w:eastAsia="ru-RU"/>
        </w:rPr>
        <w:t>Mayors</w:t>
      </w:r>
      <w:r>
        <w:rPr>
          <w:rFonts w:ascii="Times New Roman" w:hAnsi="Times New Roman"/>
          <w:sz w:val="24"/>
          <w:szCs w:val="24"/>
          <w:lang w:val="uk-UA" w:eastAsia="ru-RU"/>
        </w:rPr>
        <w:t xml:space="preserve">) – «Угода мерів», ініційованої Європейською комісією від 15.01.2019 року, керуючись ст. ст.. 25, 26, 59 Закону України «Про місцеве самоврядування в Україні», враховуючі висновки постійної комісії міської ради  з питань житлово-комунального господарства, управління комунальною власністю, благоустрою, екології, транспорту та підприємництва, </w:t>
      </w:r>
      <w:r w:rsidRPr="008D42DA">
        <w:rPr>
          <w:rFonts w:ascii="Times New Roman" w:hAnsi="Times New Roman"/>
          <w:sz w:val="24"/>
          <w:szCs w:val="24"/>
          <w:lang w:val="uk-UA" w:eastAsia="ru-RU"/>
        </w:rPr>
        <w:t>Роздільнянська міська рада:</w:t>
      </w:r>
    </w:p>
    <w:p w:rsidR="00220D1D" w:rsidRPr="00F40D7F" w:rsidRDefault="00220D1D" w:rsidP="00456FFC">
      <w:pPr>
        <w:spacing w:after="320" w:line="240" w:lineRule="auto"/>
        <w:jc w:val="both"/>
        <w:rPr>
          <w:rFonts w:ascii="Times New Roman" w:hAnsi="Times New Roman"/>
          <w:b/>
          <w:sz w:val="24"/>
          <w:szCs w:val="24"/>
          <w:lang w:val="uk-UA" w:eastAsia="ru-RU"/>
        </w:rPr>
      </w:pPr>
      <w:r w:rsidRPr="00F40D7F">
        <w:rPr>
          <w:rFonts w:ascii="Times New Roman" w:hAnsi="Times New Roman"/>
          <w:b/>
          <w:sz w:val="24"/>
          <w:szCs w:val="24"/>
          <w:lang w:val="uk-UA" w:eastAsia="ru-RU"/>
        </w:rPr>
        <w:t>ВИРІШИЛА:</w:t>
      </w:r>
    </w:p>
    <w:p w:rsidR="00220D1D" w:rsidRPr="00764835" w:rsidRDefault="00220D1D" w:rsidP="00764835">
      <w:pPr>
        <w:pStyle w:val="NoSpacing"/>
        <w:ind w:firstLine="708"/>
        <w:jc w:val="both"/>
        <w:rPr>
          <w:rFonts w:ascii="Times New Roman" w:hAnsi="Times New Roman"/>
          <w:sz w:val="24"/>
          <w:szCs w:val="24"/>
          <w:lang w:val="uk-UA" w:eastAsia="ru-RU"/>
        </w:rPr>
      </w:pPr>
      <w:r>
        <w:rPr>
          <w:rFonts w:ascii="Times New Roman" w:hAnsi="Times New Roman"/>
          <w:sz w:val="24"/>
          <w:szCs w:val="24"/>
          <w:lang w:val="uk-UA" w:eastAsia="ru-RU"/>
        </w:rPr>
        <w:t>1. Затвердити План дій сталого енергетичного розвитку та клімату Роздільнянської міської територіальної громади до 2030 року ( далі - ПДСЕРК ), додається.</w:t>
      </w:r>
    </w:p>
    <w:p w:rsidR="00220D1D" w:rsidRDefault="00220D1D" w:rsidP="00764835">
      <w:pPr>
        <w:pStyle w:val="1"/>
        <w:ind w:left="0" w:firstLine="708"/>
        <w:jc w:val="both"/>
        <w:rPr>
          <w:lang w:val="uk-UA"/>
        </w:rPr>
      </w:pPr>
      <w:r w:rsidRPr="008D42DA">
        <w:rPr>
          <w:lang w:val="uk-UA"/>
        </w:rPr>
        <w:t>2.</w:t>
      </w:r>
      <w:r>
        <w:rPr>
          <w:lang w:val="uk-UA"/>
        </w:rPr>
        <w:t xml:space="preserve">  Відділу інвестицій та розвитку територій апарату Роздільнянської міської ради та її виконавчого комітету забезпечити подання даного рішення та Плану дій сталого енергетичного розвитку та клімату Роздільнянської міської територіальної громади до 2030 року на розгляд Європейської комісії.</w:t>
      </w:r>
    </w:p>
    <w:p w:rsidR="00220D1D" w:rsidRDefault="00220D1D" w:rsidP="00764835">
      <w:pPr>
        <w:pStyle w:val="1"/>
        <w:ind w:left="0" w:firstLine="708"/>
        <w:jc w:val="both"/>
        <w:rPr>
          <w:lang w:val="uk-UA"/>
        </w:rPr>
      </w:pPr>
      <w:r>
        <w:rPr>
          <w:lang w:val="uk-UA"/>
        </w:rPr>
        <w:t>3.  Виконавчим органам  Роздільнянської міської ради та виконавчому комітету забезпечити організацію виконання завдань і заходів, спрямовувати роботу на досягнення цілей визначених ПДСЕРК</w:t>
      </w:r>
    </w:p>
    <w:p w:rsidR="00220D1D" w:rsidRDefault="00220D1D" w:rsidP="00DA1CB7">
      <w:pPr>
        <w:pStyle w:val="1"/>
        <w:ind w:left="0" w:firstLine="708"/>
        <w:jc w:val="both"/>
        <w:rPr>
          <w:lang w:val="uk-UA"/>
        </w:rPr>
      </w:pPr>
      <w:r>
        <w:rPr>
          <w:lang w:val="uk-UA"/>
        </w:rPr>
        <w:t>4. Рекомендувати підприємствам, установам, організаціям усіх форм власності – суб’єктам відносин у сфері енергозбереження керуватися затвердженим ПДСЕРК.</w:t>
      </w:r>
    </w:p>
    <w:p w:rsidR="00220D1D" w:rsidRDefault="00220D1D" w:rsidP="00DA1CB7">
      <w:pPr>
        <w:pStyle w:val="1"/>
        <w:ind w:left="0" w:firstLine="708"/>
        <w:jc w:val="both"/>
        <w:rPr>
          <w:lang w:val="uk-UA"/>
        </w:rPr>
      </w:pPr>
      <w:r>
        <w:rPr>
          <w:lang w:val="uk-UA"/>
        </w:rPr>
        <w:t xml:space="preserve">5. Управлінню житлово– комунального господарства та інфраструктури Роздільнянської міської ради з моменту затвердження ПДСЕРК Європейською комісією, один раз на два роки готувати та подавати звіт про впровадження ПДСЕРК для його оцінювання, моніторингу та перевірки </w:t>
      </w:r>
    </w:p>
    <w:p w:rsidR="00220D1D" w:rsidRDefault="00220D1D" w:rsidP="00DA1CB7">
      <w:pPr>
        <w:pStyle w:val="1"/>
        <w:ind w:left="0" w:firstLine="708"/>
        <w:jc w:val="both"/>
        <w:rPr>
          <w:lang w:val="uk-UA"/>
        </w:rPr>
      </w:pPr>
      <w:r>
        <w:rPr>
          <w:lang w:val="uk-UA"/>
        </w:rPr>
        <w:t xml:space="preserve">6. </w:t>
      </w:r>
      <w:r w:rsidRPr="008D42DA">
        <w:rPr>
          <w:lang w:val="uk-UA"/>
        </w:rPr>
        <w:t>Контроль за викона</w:t>
      </w:r>
      <w:r>
        <w:rPr>
          <w:lang w:val="uk-UA"/>
        </w:rPr>
        <w:t xml:space="preserve">нням даного рішення покласти на </w:t>
      </w:r>
      <w:r w:rsidRPr="008D42DA">
        <w:rPr>
          <w:lang w:val="uk-UA"/>
        </w:rPr>
        <w:t xml:space="preserve">постійну комісію з питань </w:t>
      </w:r>
      <w:r>
        <w:rPr>
          <w:lang w:val="uk-UA"/>
        </w:rPr>
        <w:t xml:space="preserve"> житлово-комунального господарства, управління комунальною власністю, благоустрою, екології, транспорту та підприємництва.</w:t>
      </w:r>
    </w:p>
    <w:p w:rsidR="00220D1D" w:rsidRDefault="00220D1D" w:rsidP="00764835">
      <w:pPr>
        <w:spacing w:after="0" w:line="240" w:lineRule="auto"/>
        <w:jc w:val="both"/>
        <w:rPr>
          <w:rFonts w:ascii="Times New Roman" w:hAnsi="Times New Roman"/>
          <w:b/>
          <w:i/>
          <w:sz w:val="24"/>
          <w:szCs w:val="24"/>
          <w:lang w:val="uk-UA" w:eastAsia="ru-RU"/>
        </w:rPr>
      </w:pPr>
    </w:p>
    <w:p w:rsidR="00220D1D" w:rsidRPr="00251C72" w:rsidRDefault="00220D1D" w:rsidP="00251C72">
      <w:pPr>
        <w:rPr>
          <w:rFonts w:ascii="Times New Roman" w:hAnsi="Times New Roman"/>
          <w:sz w:val="24"/>
          <w:szCs w:val="24"/>
          <w:u w:val="single"/>
          <w:lang w:val="uk-UA"/>
        </w:rPr>
      </w:pPr>
      <w:r w:rsidRPr="00251C72">
        <w:rPr>
          <w:rFonts w:ascii="Times New Roman" w:hAnsi="Times New Roman"/>
          <w:sz w:val="24"/>
          <w:szCs w:val="24"/>
          <w:u w:val="single"/>
        </w:rPr>
        <w:t>Погоджено:</w:t>
      </w:r>
    </w:p>
    <w:p w:rsidR="00220D1D" w:rsidRPr="00251C72" w:rsidRDefault="00220D1D" w:rsidP="00272D77">
      <w:pPr>
        <w:spacing w:after="0" w:line="240" w:lineRule="auto"/>
        <w:rPr>
          <w:rFonts w:ascii="Times New Roman" w:hAnsi="Times New Roman"/>
          <w:sz w:val="24"/>
          <w:szCs w:val="24"/>
        </w:rPr>
      </w:pPr>
      <w:r w:rsidRPr="00251C72">
        <w:rPr>
          <w:rFonts w:ascii="Times New Roman" w:hAnsi="Times New Roman"/>
          <w:sz w:val="24"/>
          <w:szCs w:val="24"/>
        </w:rPr>
        <w:t xml:space="preserve">Голова постійної комісії міської ради з                                                                   </w:t>
      </w:r>
    </w:p>
    <w:p w:rsidR="00220D1D" w:rsidRPr="00251C72" w:rsidRDefault="00220D1D" w:rsidP="00272D77">
      <w:pPr>
        <w:spacing w:after="0" w:line="240" w:lineRule="auto"/>
        <w:rPr>
          <w:rFonts w:ascii="Times New Roman" w:hAnsi="Times New Roman"/>
          <w:sz w:val="24"/>
          <w:szCs w:val="24"/>
        </w:rPr>
      </w:pPr>
      <w:r>
        <w:rPr>
          <w:rFonts w:ascii="Times New Roman" w:hAnsi="Times New Roman"/>
          <w:sz w:val="24"/>
          <w:szCs w:val="24"/>
          <w:lang w:val="uk-UA"/>
        </w:rPr>
        <w:t>п</w:t>
      </w:r>
      <w:r w:rsidRPr="00251C72">
        <w:rPr>
          <w:rFonts w:ascii="Times New Roman" w:hAnsi="Times New Roman"/>
          <w:sz w:val="24"/>
          <w:szCs w:val="24"/>
        </w:rPr>
        <w:t xml:space="preserve">итань житлово-комунального господарства, </w:t>
      </w:r>
    </w:p>
    <w:p w:rsidR="00220D1D" w:rsidRPr="00764197" w:rsidRDefault="00220D1D" w:rsidP="00272D77">
      <w:pPr>
        <w:spacing w:after="0" w:line="240" w:lineRule="auto"/>
        <w:rPr>
          <w:rFonts w:ascii="Times New Roman" w:hAnsi="Times New Roman"/>
          <w:sz w:val="24"/>
          <w:szCs w:val="24"/>
          <w:lang w:val="uk-UA"/>
        </w:rPr>
      </w:pPr>
      <w:r w:rsidRPr="00251C72">
        <w:rPr>
          <w:rFonts w:ascii="Times New Roman" w:hAnsi="Times New Roman"/>
          <w:sz w:val="24"/>
          <w:szCs w:val="24"/>
        </w:rPr>
        <w:t>управління комунальною власністю, благоустрою,</w:t>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t xml:space="preserve"> </w:t>
      </w:r>
      <w:r w:rsidRPr="00251C72">
        <w:rPr>
          <w:rFonts w:ascii="Times New Roman" w:hAnsi="Times New Roman"/>
          <w:sz w:val="24"/>
          <w:szCs w:val="24"/>
        </w:rPr>
        <w:t xml:space="preserve">   </w:t>
      </w:r>
    </w:p>
    <w:p w:rsidR="00220D1D" w:rsidRPr="00272D77" w:rsidRDefault="00220D1D" w:rsidP="00272D77">
      <w:pPr>
        <w:spacing w:after="0" w:line="240" w:lineRule="auto"/>
        <w:rPr>
          <w:rFonts w:ascii="Times New Roman" w:hAnsi="Times New Roman"/>
          <w:sz w:val="24"/>
          <w:szCs w:val="24"/>
          <w:lang w:val="uk-UA"/>
        </w:rPr>
      </w:pPr>
      <w:r w:rsidRPr="00272D77">
        <w:rPr>
          <w:rFonts w:ascii="Times New Roman" w:hAnsi="Times New Roman"/>
          <w:sz w:val="24"/>
          <w:szCs w:val="24"/>
          <w:lang w:val="uk-UA"/>
        </w:rPr>
        <w:t xml:space="preserve">екології, транспорту та підприємництва </w:t>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t>______________Є.</w:t>
      </w:r>
      <w:r w:rsidRPr="00272D77">
        <w:rPr>
          <w:rFonts w:ascii="Times New Roman" w:hAnsi="Times New Roman"/>
          <w:sz w:val="24"/>
          <w:szCs w:val="24"/>
          <w:lang w:val="uk-UA"/>
        </w:rPr>
        <w:t xml:space="preserve">М. Лужний   </w:t>
      </w:r>
    </w:p>
    <w:p w:rsidR="00220D1D" w:rsidRPr="00272D77" w:rsidRDefault="00220D1D" w:rsidP="000C76FF">
      <w:pPr>
        <w:spacing w:line="240" w:lineRule="auto"/>
        <w:rPr>
          <w:rFonts w:ascii="Times New Roman" w:hAnsi="Times New Roman"/>
          <w:sz w:val="24"/>
          <w:szCs w:val="24"/>
          <w:lang w:val="uk-UA"/>
        </w:rPr>
      </w:pPr>
      <w:r w:rsidRPr="00272D77">
        <w:rPr>
          <w:rFonts w:ascii="Times New Roman" w:hAnsi="Times New Roman"/>
          <w:sz w:val="24"/>
          <w:szCs w:val="24"/>
          <w:lang w:val="uk-UA"/>
        </w:rPr>
        <w:tab/>
      </w:r>
      <w:r w:rsidRPr="00272D77">
        <w:rPr>
          <w:rFonts w:ascii="Times New Roman" w:hAnsi="Times New Roman"/>
          <w:sz w:val="24"/>
          <w:szCs w:val="24"/>
          <w:lang w:val="uk-UA"/>
        </w:rPr>
        <w:tab/>
      </w:r>
      <w:r w:rsidRPr="00272D77">
        <w:rPr>
          <w:rFonts w:ascii="Times New Roman" w:hAnsi="Times New Roman"/>
          <w:sz w:val="24"/>
          <w:szCs w:val="24"/>
          <w:lang w:val="uk-UA"/>
        </w:rPr>
        <w:tab/>
        <w:t xml:space="preserve">     </w:t>
      </w:r>
    </w:p>
    <w:p w:rsidR="00220D1D" w:rsidRPr="00251C72" w:rsidRDefault="00220D1D" w:rsidP="00251C72">
      <w:pPr>
        <w:rPr>
          <w:rFonts w:ascii="Times New Roman" w:hAnsi="Times New Roman"/>
          <w:sz w:val="24"/>
          <w:szCs w:val="24"/>
        </w:rPr>
      </w:pPr>
      <w:r w:rsidRPr="00251C72">
        <w:rPr>
          <w:rFonts w:ascii="Times New Roman" w:hAnsi="Times New Roman"/>
          <w:sz w:val="24"/>
          <w:szCs w:val="24"/>
        </w:rPr>
        <w:t>Секретар м</w:t>
      </w:r>
      <w:r>
        <w:rPr>
          <w:rFonts w:ascii="Times New Roman" w:hAnsi="Times New Roman"/>
          <w:sz w:val="24"/>
          <w:szCs w:val="24"/>
        </w:rPr>
        <w:t>іської ради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lang w:val="uk-UA"/>
        </w:rPr>
        <w:tab/>
        <w:t>______________</w:t>
      </w:r>
      <w:r w:rsidRPr="00251C72">
        <w:rPr>
          <w:rFonts w:ascii="Times New Roman" w:hAnsi="Times New Roman"/>
          <w:sz w:val="24"/>
          <w:szCs w:val="24"/>
        </w:rPr>
        <w:t>Т.М. Антонова-Левченко</w:t>
      </w:r>
    </w:p>
    <w:p w:rsidR="00220D1D" w:rsidRPr="00251C72" w:rsidRDefault="00220D1D" w:rsidP="00251C72">
      <w:pPr>
        <w:rPr>
          <w:rFonts w:ascii="Times New Roman" w:hAnsi="Times New Roman"/>
          <w:sz w:val="24"/>
          <w:szCs w:val="24"/>
        </w:rPr>
      </w:pPr>
    </w:p>
    <w:p w:rsidR="00220D1D" w:rsidRPr="00251C72" w:rsidRDefault="00220D1D" w:rsidP="00251C72">
      <w:pPr>
        <w:rPr>
          <w:rFonts w:ascii="Times New Roman" w:hAnsi="Times New Roman"/>
          <w:sz w:val="24"/>
          <w:szCs w:val="24"/>
        </w:rPr>
      </w:pPr>
      <w:r>
        <w:rPr>
          <w:rFonts w:ascii="Times New Roman" w:hAnsi="Times New Roman"/>
          <w:sz w:val="24"/>
          <w:szCs w:val="24"/>
          <w:lang w:val="uk-UA"/>
        </w:rPr>
        <w:t>Перший заступник</w:t>
      </w:r>
      <w:r w:rsidRPr="00251C72">
        <w:rPr>
          <w:rFonts w:ascii="Times New Roman" w:hAnsi="Times New Roman"/>
          <w:sz w:val="24"/>
          <w:szCs w:val="24"/>
        </w:rPr>
        <w:t xml:space="preserve"> міс</w:t>
      </w:r>
      <w:r>
        <w:rPr>
          <w:rFonts w:ascii="Times New Roman" w:hAnsi="Times New Roman"/>
          <w:sz w:val="24"/>
          <w:szCs w:val="24"/>
        </w:rPr>
        <w:t>ького голови</w:t>
      </w:r>
      <w:r>
        <w:rPr>
          <w:rFonts w:ascii="Times New Roman" w:hAnsi="Times New Roman"/>
          <w:sz w:val="24"/>
          <w:szCs w:val="24"/>
          <w:lang w:val="uk-UA"/>
        </w:rPr>
        <w:tab/>
        <w:t>______________ О.Л.Босюк</w:t>
      </w:r>
      <w:r w:rsidRPr="00251C72">
        <w:rPr>
          <w:rFonts w:ascii="Times New Roman" w:hAnsi="Times New Roman"/>
          <w:sz w:val="24"/>
          <w:szCs w:val="24"/>
        </w:rPr>
        <w:t xml:space="preserve"> </w:t>
      </w:r>
    </w:p>
    <w:p w:rsidR="00220D1D" w:rsidRPr="00251C72" w:rsidRDefault="00220D1D" w:rsidP="00251C72">
      <w:pPr>
        <w:rPr>
          <w:rFonts w:ascii="Times New Roman" w:hAnsi="Times New Roman"/>
          <w:sz w:val="24"/>
          <w:szCs w:val="24"/>
        </w:rPr>
      </w:pPr>
    </w:p>
    <w:p w:rsidR="00220D1D" w:rsidRPr="00251C72" w:rsidRDefault="00220D1D" w:rsidP="00251C72">
      <w:pPr>
        <w:rPr>
          <w:rFonts w:ascii="Times New Roman" w:hAnsi="Times New Roman"/>
          <w:sz w:val="24"/>
          <w:szCs w:val="24"/>
        </w:rPr>
      </w:pPr>
      <w:r w:rsidRPr="00251C72">
        <w:rPr>
          <w:rFonts w:ascii="Times New Roman" w:hAnsi="Times New Roman"/>
          <w:sz w:val="24"/>
          <w:szCs w:val="24"/>
        </w:rPr>
        <w:t xml:space="preserve">Начальник юридичного відділу                 </w:t>
      </w:r>
      <w:r>
        <w:rPr>
          <w:rFonts w:ascii="Times New Roman" w:hAnsi="Times New Roman"/>
          <w:sz w:val="24"/>
          <w:szCs w:val="24"/>
          <w:lang w:val="uk-UA"/>
        </w:rPr>
        <w:t>______________</w:t>
      </w:r>
      <w:r>
        <w:rPr>
          <w:rFonts w:ascii="Times New Roman" w:hAnsi="Times New Roman"/>
          <w:sz w:val="24"/>
          <w:szCs w:val="24"/>
        </w:rPr>
        <w:t xml:space="preserve"> </w:t>
      </w:r>
      <w:r w:rsidRPr="00251C72">
        <w:rPr>
          <w:rFonts w:ascii="Times New Roman" w:hAnsi="Times New Roman"/>
          <w:sz w:val="24"/>
          <w:szCs w:val="24"/>
        </w:rPr>
        <w:t>О.О. Прибилов</w:t>
      </w:r>
    </w:p>
    <w:p w:rsidR="00220D1D" w:rsidRPr="00251C72" w:rsidRDefault="00220D1D" w:rsidP="00251C72">
      <w:pPr>
        <w:rPr>
          <w:rFonts w:ascii="Times New Roman" w:hAnsi="Times New Roman"/>
          <w:sz w:val="24"/>
          <w:szCs w:val="24"/>
        </w:rPr>
      </w:pPr>
    </w:p>
    <w:p w:rsidR="00220D1D" w:rsidRPr="00251C72" w:rsidRDefault="00220D1D" w:rsidP="00764835">
      <w:pPr>
        <w:spacing w:after="0" w:line="240" w:lineRule="auto"/>
        <w:jc w:val="both"/>
        <w:rPr>
          <w:rFonts w:ascii="Times New Roman" w:hAnsi="Times New Roman"/>
          <w:b/>
          <w:i/>
          <w:sz w:val="24"/>
          <w:szCs w:val="24"/>
          <w:lang w:eastAsia="ru-RU"/>
        </w:rPr>
      </w:pPr>
    </w:p>
    <w:sectPr w:rsidR="00220D1D" w:rsidRPr="00251C72" w:rsidSect="008140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96685E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A26C7F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B508D5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6A489A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734C7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64813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AF88A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56310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2863B4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FFC716C"/>
    <w:lvl w:ilvl="0">
      <w:start w:val="1"/>
      <w:numFmt w:val="bullet"/>
      <w:lvlText w:val=""/>
      <w:lvlJc w:val="left"/>
      <w:pPr>
        <w:tabs>
          <w:tab w:val="num" w:pos="360"/>
        </w:tabs>
        <w:ind w:left="360" w:hanging="360"/>
      </w:pPr>
      <w:rPr>
        <w:rFonts w:ascii="Symbol" w:hAnsi="Symbol" w:hint="default"/>
      </w:rPr>
    </w:lvl>
  </w:abstractNum>
  <w:abstractNum w:abstractNumId="10">
    <w:nsid w:val="467A78F4"/>
    <w:multiLevelType w:val="hybridMultilevel"/>
    <w:tmpl w:val="CD7E016C"/>
    <w:lvl w:ilvl="0" w:tplc="9BA0B6A0">
      <w:start w:val="22"/>
      <w:numFmt w:val="bullet"/>
      <w:lvlText w:val="-"/>
      <w:lvlJc w:val="left"/>
      <w:pPr>
        <w:ind w:left="720" w:hanging="360"/>
      </w:pPr>
      <w:rPr>
        <w:rFonts w:ascii="Times New Roman" w:eastAsia="Times New Roman" w:hAnsi="Times New Roman" w:hint="default"/>
        <w:color w:val="00000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6FFC"/>
    <w:rsid w:val="00035E5D"/>
    <w:rsid w:val="00050954"/>
    <w:rsid w:val="000A5130"/>
    <w:rsid w:val="000B1D9F"/>
    <w:rsid w:val="000C76FF"/>
    <w:rsid w:val="001233F0"/>
    <w:rsid w:val="0013013A"/>
    <w:rsid w:val="0014333C"/>
    <w:rsid w:val="00173E37"/>
    <w:rsid w:val="00190DDB"/>
    <w:rsid w:val="00196D89"/>
    <w:rsid w:val="001E2483"/>
    <w:rsid w:val="00202903"/>
    <w:rsid w:val="00220D1D"/>
    <w:rsid w:val="00243C0D"/>
    <w:rsid w:val="00251C72"/>
    <w:rsid w:val="002728C8"/>
    <w:rsid w:val="00272D77"/>
    <w:rsid w:val="002835B0"/>
    <w:rsid w:val="002B6C3D"/>
    <w:rsid w:val="002E12A3"/>
    <w:rsid w:val="002E4AF1"/>
    <w:rsid w:val="002F3D3F"/>
    <w:rsid w:val="00350882"/>
    <w:rsid w:val="00366FB6"/>
    <w:rsid w:val="00381AF6"/>
    <w:rsid w:val="00397889"/>
    <w:rsid w:val="003D08A4"/>
    <w:rsid w:val="003D2FC2"/>
    <w:rsid w:val="003F616A"/>
    <w:rsid w:val="00456372"/>
    <w:rsid w:val="00456FFC"/>
    <w:rsid w:val="004B4A56"/>
    <w:rsid w:val="00500675"/>
    <w:rsid w:val="005922F1"/>
    <w:rsid w:val="005C0065"/>
    <w:rsid w:val="005C17CC"/>
    <w:rsid w:val="005C55C7"/>
    <w:rsid w:val="005D4974"/>
    <w:rsid w:val="00611435"/>
    <w:rsid w:val="00656713"/>
    <w:rsid w:val="006620AE"/>
    <w:rsid w:val="00691701"/>
    <w:rsid w:val="006A017C"/>
    <w:rsid w:val="006C5271"/>
    <w:rsid w:val="00711785"/>
    <w:rsid w:val="00745AD5"/>
    <w:rsid w:val="00764197"/>
    <w:rsid w:val="00764835"/>
    <w:rsid w:val="00781773"/>
    <w:rsid w:val="00784E41"/>
    <w:rsid w:val="007B1D8D"/>
    <w:rsid w:val="007C0B82"/>
    <w:rsid w:val="007D5994"/>
    <w:rsid w:val="00801FF7"/>
    <w:rsid w:val="0081020C"/>
    <w:rsid w:val="0081406B"/>
    <w:rsid w:val="00817D99"/>
    <w:rsid w:val="008538DF"/>
    <w:rsid w:val="00856897"/>
    <w:rsid w:val="008730F8"/>
    <w:rsid w:val="008833D9"/>
    <w:rsid w:val="008D42DA"/>
    <w:rsid w:val="00A026BA"/>
    <w:rsid w:val="00A0543C"/>
    <w:rsid w:val="00A920A7"/>
    <w:rsid w:val="00AC3008"/>
    <w:rsid w:val="00B00A2E"/>
    <w:rsid w:val="00B51926"/>
    <w:rsid w:val="00B53E6E"/>
    <w:rsid w:val="00B553D7"/>
    <w:rsid w:val="00B77848"/>
    <w:rsid w:val="00BE76A7"/>
    <w:rsid w:val="00C12C69"/>
    <w:rsid w:val="00C26A81"/>
    <w:rsid w:val="00C357BA"/>
    <w:rsid w:val="00CE62D1"/>
    <w:rsid w:val="00D40290"/>
    <w:rsid w:val="00D514A2"/>
    <w:rsid w:val="00D65590"/>
    <w:rsid w:val="00D744BC"/>
    <w:rsid w:val="00D875A2"/>
    <w:rsid w:val="00D90A1C"/>
    <w:rsid w:val="00DA1CB7"/>
    <w:rsid w:val="00E2413A"/>
    <w:rsid w:val="00E612DD"/>
    <w:rsid w:val="00E83DAE"/>
    <w:rsid w:val="00E92972"/>
    <w:rsid w:val="00EA52D5"/>
    <w:rsid w:val="00EC46EB"/>
    <w:rsid w:val="00F019F5"/>
    <w:rsid w:val="00F01D82"/>
    <w:rsid w:val="00F15038"/>
    <w:rsid w:val="00F20D34"/>
    <w:rsid w:val="00F3252F"/>
    <w:rsid w:val="00F33FB2"/>
    <w:rsid w:val="00F40D7F"/>
    <w:rsid w:val="00F87278"/>
    <w:rsid w:val="00F90636"/>
    <w:rsid w:val="00F94F94"/>
    <w:rsid w:val="00FB1297"/>
    <w:rsid w:val="00FF15F8"/>
    <w:rsid w:val="00FF45BF"/>
    <w:rsid w:val="00FF6F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FFC"/>
    <w:pPr>
      <w:spacing w:after="200" w:line="276" w:lineRule="auto"/>
    </w:pPr>
    <w:rPr>
      <w:rFonts w:eastAsia="Times New Roman"/>
      <w:lang w:eastAsia="en-US"/>
    </w:rPr>
  </w:style>
  <w:style w:type="paragraph" w:styleId="Heading1">
    <w:name w:val="heading 1"/>
    <w:basedOn w:val="Normal"/>
    <w:link w:val="Heading1Char"/>
    <w:uiPriority w:val="99"/>
    <w:qFormat/>
    <w:rsid w:val="00456FFC"/>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56FFC"/>
    <w:rPr>
      <w:rFonts w:ascii="Times New Roman" w:hAnsi="Times New Roman" w:cs="Times New Roman"/>
      <w:b/>
      <w:bCs/>
      <w:kern w:val="36"/>
      <w:sz w:val="48"/>
      <w:szCs w:val="48"/>
      <w:lang w:eastAsia="ru-RU"/>
    </w:rPr>
  </w:style>
  <w:style w:type="paragraph" w:styleId="NoSpacing">
    <w:name w:val="No Spacing"/>
    <w:uiPriority w:val="99"/>
    <w:qFormat/>
    <w:rsid w:val="00456FFC"/>
    <w:rPr>
      <w:rFonts w:eastAsia="Times New Roman"/>
      <w:lang w:eastAsia="en-US"/>
    </w:rPr>
  </w:style>
  <w:style w:type="paragraph" w:customStyle="1" w:styleId="1">
    <w:name w:val="Абзац списка1"/>
    <w:basedOn w:val="Normal"/>
    <w:uiPriority w:val="99"/>
    <w:rsid w:val="00456FFC"/>
    <w:pPr>
      <w:spacing w:after="0" w:line="240" w:lineRule="auto"/>
      <w:ind w:left="720"/>
      <w:contextualSpacing/>
    </w:pPr>
    <w:rPr>
      <w:rFonts w:ascii="Times New Roman" w:hAnsi="Times New Roman"/>
      <w:sz w:val="24"/>
      <w:szCs w:val="24"/>
      <w:lang w:eastAsia="ru-RU"/>
    </w:rPr>
  </w:style>
  <w:style w:type="character" w:styleId="SubtleEmphasis">
    <w:name w:val="Subtle Emphasis"/>
    <w:basedOn w:val="DefaultParagraphFont"/>
    <w:uiPriority w:val="99"/>
    <w:qFormat/>
    <w:rsid w:val="00456FFC"/>
    <w:rPr>
      <w:rFonts w:cs="Times New Roman"/>
      <w:i/>
      <w:iCs/>
      <w:color w:val="808080"/>
    </w:rPr>
  </w:style>
  <w:style w:type="paragraph" w:customStyle="1" w:styleId="docdata">
    <w:name w:val="docdata"/>
    <w:aliases w:val="docy,v5,21775,baiaagaaboqcaaadrvmaaavtuwaaaaaaaaaaaaaaaaaaaaaaaaaaaaaaaaaaaaaaaaaaaaaaaaaaaaaaaaaaaaaaaaaaaaaaaaaaaaaaaaaaaaaaaaaaaaaaaaaaaaaaaaaaaaaaaaaaaaaaaaaaaaaaaaaaaaaaaaaaaaaaaaaaaaaaaaaaaaaaaaaaaaaaaaaaaaaaaaaaaaaaaaaaaaaaaaaaaaaaaaaaaa"/>
    <w:basedOn w:val="Normal"/>
    <w:uiPriority w:val="99"/>
    <w:rsid w:val="008538DF"/>
    <w:pPr>
      <w:spacing w:before="100" w:beforeAutospacing="1" w:after="100" w:afterAutospacing="1" w:line="240" w:lineRule="auto"/>
    </w:pPr>
    <w:rPr>
      <w:rFonts w:ascii="Times New Roman" w:hAnsi="Times New Roman"/>
      <w:sz w:val="24"/>
      <w:szCs w:val="24"/>
      <w:lang w:eastAsia="ru-RU"/>
    </w:rPr>
  </w:style>
  <w:style w:type="paragraph" w:styleId="NormalWeb">
    <w:name w:val="Normal (Web)"/>
    <w:basedOn w:val="Normal"/>
    <w:uiPriority w:val="99"/>
    <w:semiHidden/>
    <w:rsid w:val="008538DF"/>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513</TotalTime>
  <Pages>2</Pages>
  <Words>453</Words>
  <Characters>2585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72</cp:revision>
  <cp:lastPrinted>2021-11-03T11:36:00Z</cp:lastPrinted>
  <dcterms:created xsi:type="dcterms:W3CDTF">2021-04-12T13:05:00Z</dcterms:created>
  <dcterms:modified xsi:type="dcterms:W3CDTF">2021-11-24T06:37:00Z</dcterms:modified>
</cp:coreProperties>
</file>